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E7" w:rsidRPr="001A112D" w:rsidRDefault="00EC22E7" w:rsidP="000A5467">
      <w:pPr>
        <w:spacing w:after="6000"/>
        <w:rPr>
          <w:rFonts w:ascii="Times New Roman" w:hAnsi="Times New Roman" w:cs="Times New Roman"/>
          <w:sz w:val="36"/>
          <w:u w:val="single"/>
        </w:rPr>
      </w:pPr>
    </w:p>
    <w:p w:rsidR="00EC22E7" w:rsidRPr="001A112D" w:rsidRDefault="00EC22E7" w:rsidP="00D63288">
      <w:pPr>
        <w:ind w:left="-1701"/>
        <w:jc w:val="center"/>
        <w:rPr>
          <w:rFonts w:ascii="Times New Roman" w:hAnsi="Times New Roman" w:cs="Times New Roman"/>
        </w:rPr>
      </w:pPr>
      <w:r w:rsidRPr="001A112D">
        <w:rPr>
          <w:rFonts w:ascii="Times New Roman" w:hAnsi="Times New Roman" w:cs="Times New Roman"/>
          <w:sz w:val="36"/>
          <w:u w:val="single"/>
        </w:rPr>
        <w:t>ИНСТРУКЦИЯ «Анкета поставщиков»</w:t>
      </w:r>
      <w:r w:rsidRPr="001A112D">
        <w:rPr>
          <w:rFonts w:ascii="Times New Roman" w:hAnsi="Times New Roman" w:cs="Times New Roman"/>
        </w:rPr>
        <w:br w:type="page"/>
      </w:r>
    </w:p>
    <w:p w:rsidR="00832B06" w:rsidRPr="000A5467" w:rsidRDefault="00F457D3" w:rsidP="000A54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lastRenderedPageBreak/>
        <w:t>«Анкета поставщика» предназначена для регистрации поставщика в системе "Портал закупок" ПАО "КАМАЗ".</w:t>
      </w:r>
    </w:p>
    <w:p w:rsidR="00F457D3" w:rsidRPr="000A5467" w:rsidRDefault="00FD632A" w:rsidP="000A54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t>Для отправки анкеты н</w:t>
      </w:r>
      <w:r w:rsidR="00F457D3" w:rsidRPr="000A5467">
        <w:rPr>
          <w:rFonts w:ascii="Times New Roman" w:hAnsi="Times New Roman" w:cs="Times New Roman"/>
          <w:sz w:val="28"/>
          <w:szCs w:val="28"/>
        </w:rPr>
        <w:t xml:space="preserve">а «Портале закупок» </w:t>
      </w:r>
      <w:hyperlink r:id="rId5" w:history="1">
        <w:r w:rsidR="00F457D3" w:rsidRPr="000A5467">
          <w:rPr>
            <w:rStyle w:val="a3"/>
            <w:rFonts w:ascii="Times New Roman" w:hAnsi="Times New Roman" w:cs="Times New Roman"/>
            <w:sz w:val="28"/>
            <w:szCs w:val="28"/>
          </w:rPr>
          <w:t>Портал закупок (kamaz.ru)</w:t>
        </w:r>
      </w:hyperlink>
      <w:r w:rsidR="00F457D3" w:rsidRPr="000A5467">
        <w:rPr>
          <w:rFonts w:ascii="Times New Roman" w:hAnsi="Times New Roman" w:cs="Times New Roman"/>
          <w:sz w:val="28"/>
          <w:szCs w:val="28"/>
        </w:rPr>
        <w:t xml:space="preserve"> </w:t>
      </w:r>
      <w:r w:rsidRPr="000A5467">
        <w:rPr>
          <w:rFonts w:ascii="Times New Roman" w:hAnsi="Times New Roman" w:cs="Times New Roman"/>
          <w:sz w:val="28"/>
          <w:szCs w:val="28"/>
        </w:rPr>
        <w:t>необходимо нажать кнопку «Вход для новых пользователей»</w:t>
      </w:r>
    </w:p>
    <w:p w:rsidR="00FD632A" w:rsidRPr="001A112D" w:rsidRDefault="00FD632A">
      <w:pPr>
        <w:rPr>
          <w:rFonts w:ascii="Times New Roman" w:hAnsi="Times New Roman" w:cs="Times New Roman"/>
        </w:rPr>
      </w:pPr>
      <w:r w:rsidRPr="001A11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3438702</wp:posOffset>
                </wp:positionH>
                <wp:positionV relativeFrom="paragraph">
                  <wp:posOffset>4007588</wp:posOffset>
                </wp:positionV>
                <wp:extent cx="1988289" cy="308345"/>
                <wp:effectExtent l="0" t="0" r="12065" b="158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289" cy="308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E15CF" id="Прямоугольник 2" o:spid="_x0000_s1026" style="position:absolute;margin-left:270.75pt;margin-top:315.55pt;width:156.55pt;height:2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" filled="f" strokecolor="red" strokeweight="1pt"/>
            </w:pict>
          </mc:Fallback>
        </mc:AlternateContent>
      </w:r>
      <w:r w:rsidR="00F457D3" w:rsidRPr="001A11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834EAC">
            <wp:extent cx="5560828" cy="5062017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0" t="4553" r="28154" b="17480"/>
                    <a:stretch/>
                  </pic:blipFill>
                  <pic:spPr bwMode="auto">
                    <a:xfrm>
                      <a:off x="0" y="0"/>
                      <a:ext cx="5569766" cy="507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347" w:rsidRDefault="00345347" w:rsidP="00E3085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t>Далее, в открывшемся окне, нажать кнопку «Войти»</w:t>
      </w:r>
    </w:p>
    <w:p w:rsidR="00E30850" w:rsidRPr="001A112D" w:rsidRDefault="00E30850" w:rsidP="00E30850">
      <w:pPr>
        <w:spacing w:after="120"/>
        <w:ind w:firstLine="709"/>
        <w:rPr>
          <w:rFonts w:ascii="Times New Roman" w:hAnsi="Times New Roman" w:cs="Times New Roman"/>
        </w:rPr>
      </w:pPr>
      <w:r w:rsidRPr="001A11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E56E00" wp14:editId="10B9CF65">
            <wp:extent cx="4178117" cy="23247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31013" r="31191" b="28292"/>
                    <a:stretch/>
                  </pic:blipFill>
                  <pic:spPr bwMode="auto">
                    <a:xfrm>
                      <a:off x="0" y="0"/>
                      <a:ext cx="4189226" cy="23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5347" w:rsidRPr="000A5467" w:rsidRDefault="00345347" w:rsidP="00B35C5D">
      <w:pPr>
        <w:tabs>
          <w:tab w:val="left" w:pos="391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t>Необходимо заполнить все обязательные поля (подчеркнуты красным пунктиром).</w:t>
      </w:r>
    </w:p>
    <w:p w:rsidR="003B74E6" w:rsidRPr="000A5467" w:rsidRDefault="00345347" w:rsidP="00B35C5D">
      <w:pPr>
        <w:tabs>
          <w:tab w:val="left" w:pos="39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t>Вкладка "Основные данные" заполняется сведениями о реквизитах предприятия, юридическом и фактическом адресах, руководителе и о контактном лице, с которым можно будет связаться в последствии.</w:t>
      </w:r>
      <w:r w:rsidR="003B74E6" w:rsidRPr="000A5467">
        <w:rPr>
          <w:rFonts w:ascii="Times New Roman" w:hAnsi="Times New Roman" w:cs="Times New Roman"/>
          <w:sz w:val="28"/>
          <w:szCs w:val="28"/>
        </w:rPr>
        <w:t xml:space="preserve"> Внимание! На Email адрес будет выслан логин и пароль в случае регистрации и восстановления аутентификации пользователя. Сохраненный адрес не подлежит корректировке.</w:t>
      </w:r>
    </w:p>
    <w:p w:rsidR="003B74E6" w:rsidRPr="000A5467" w:rsidRDefault="003B74E6" w:rsidP="00B35C5D">
      <w:pPr>
        <w:tabs>
          <w:tab w:val="left" w:pos="39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t>На позициях «Организационно-правовая форма», «Статус контрагента», «Страна» и «Вид налогообложения» необходимо выбрать данные из выпадающего списка.</w:t>
      </w:r>
    </w:p>
    <w:p w:rsidR="00345347" w:rsidRPr="001A112D" w:rsidRDefault="00345347" w:rsidP="000A5467">
      <w:pPr>
        <w:tabs>
          <w:tab w:val="left" w:pos="3918"/>
        </w:tabs>
        <w:jc w:val="center"/>
        <w:rPr>
          <w:rFonts w:ascii="Times New Roman" w:hAnsi="Times New Roman" w:cs="Times New Roman"/>
        </w:rPr>
      </w:pPr>
      <w:r w:rsidRPr="001A11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D3B5A7">
            <wp:extent cx="5963726" cy="32481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" t="10030" r="3004" b="4992"/>
                    <a:stretch/>
                  </pic:blipFill>
                  <pic:spPr bwMode="auto">
                    <a:xfrm>
                      <a:off x="0" y="0"/>
                      <a:ext cx="5979246" cy="325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4E6" w:rsidRPr="000A5467" w:rsidRDefault="00ED7DEF" w:rsidP="00B35C5D">
      <w:pPr>
        <w:tabs>
          <w:tab w:val="left" w:pos="3918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5467">
        <w:rPr>
          <w:rFonts w:ascii="Times New Roman" w:hAnsi="Times New Roman" w:cs="Times New Roman"/>
          <w:color w:val="413003"/>
          <w:sz w:val="28"/>
          <w:szCs w:val="28"/>
          <w:shd w:val="clear" w:color="auto" w:fill="FFFFFF"/>
        </w:rPr>
        <w:t>Во вкладке "Контактные лица по направлениям"</w:t>
      </w:r>
      <w:r w:rsidRPr="000A54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</w:t>
      </w:r>
      <w:r w:rsidR="001A112D" w:rsidRPr="000A5467">
        <w:rPr>
          <w:rFonts w:ascii="Times New Roman" w:hAnsi="Times New Roman" w:cs="Times New Roman"/>
          <w:noProof/>
          <w:sz w:val="28"/>
          <w:szCs w:val="28"/>
          <w:lang w:eastAsia="ru-RU"/>
        </w:rPr>
        <w:t>и отсутствии контактного лица по какому-либо направлению, в колонке «ФИО» необходимо просавтить «-» (минус).</w:t>
      </w:r>
    </w:p>
    <w:p w:rsidR="001A112D" w:rsidRPr="000A5467" w:rsidRDefault="001A112D" w:rsidP="000A5467">
      <w:pPr>
        <w:tabs>
          <w:tab w:val="left" w:pos="391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D7B06">
            <wp:extent cx="5240740" cy="7506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4" t="54947" r="2997" b="22582"/>
                    <a:stretch/>
                  </pic:blipFill>
                  <pic:spPr bwMode="auto">
                    <a:xfrm>
                      <a:off x="0" y="0"/>
                      <a:ext cx="5241301" cy="7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E21" w:rsidRPr="000A5467" w:rsidRDefault="00D43E21" w:rsidP="00B35C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t>Раздел "Товары" позволяет разместить информацию о товаре, который Вы предлагаете и включает обязательные для заполнения поля «Категория номенклатуры» и «Наименование».</w:t>
      </w:r>
    </w:p>
    <w:p w:rsidR="00D43E21" w:rsidRPr="000A5467" w:rsidRDefault="001A112D" w:rsidP="00B35C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t>Во вкладке «Товары» нажать «Выбрать из списка», далее «Показать все» - откроется окно с категориями номенклатуры</w:t>
      </w:r>
    </w:p>
    <w:p w:rsidR="001A112D" w:rsidRPr="001A112D" w:rsidRDefault="00D43E21" w:rsidP="000A54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1694917</wp:posOffset>
                </wp:positionH>
                <wp:positionV relativeFrom="paragraph">
                  <wp:posOffset>1478280</wp:posOffset>
                </wp:positionV>
                <wp:extent cx="634621" cy="266132"/>
                <wp:effectExtent l="0" t="0" r="13335" b="1968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2661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97B06" id="Прямоугольник 11" o:spid="_x0000_s1026" style="position:absolute;margin-left:133.45pt;margin-top:116.4pt;width:49.95pt;height:2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" filled="f" strokecolor="red" strokeweight="1pt"/>
            </w:pict>
          </mc:Fallback>
        </mc:AlternateContent>
      </w:r>
      <w:r w:rsidR="001A112D" w:rsidRPr="001A11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ED32A1" wp14:editId="1EFA6569">
            <wp:extent cx="4115113" cy="27090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75" t="18993" r="19229" b="16055"/>
                    <a:stretch/>
                  </pic:blipFill>
                  <pic:spPr bwMode="auto">
                    <a:xfrm>
                      <a:off x="0" y="0"/>
                      <a:ext cx="4118263" cy="271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E21" w:rsidRDefault="001A112D" w:rsidP="000A5467">
      <w:pPr>
        <w:jc w:val="center"/>
        <w:rPr>
          <w:rFonts w:ascii="Times New Roman" w:hAnsi="Times New Roman" w:cs="Times New Roman"/>
        </w:rPr>
      </w:pPr>
      <w:r w:rsidRPr="001A11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A18FFA" wp14:editId="65B873CC">
            <wp:extent cx="4182950" cy="2668137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42" t="19606" r="19126" b="17079"/>
                    <a:stretch/>
                  </pic:blipFill>
                  <pic:spPr bwMode="auto">
                    <a:xfrm>
                      <a:off x="0" y="0"/>
                      <a:ext cx="4191929" cy="267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E21" w:rsidRPr="000A5467" w:rsidRDefault="00D43E21" w:rsidP="00B35C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t>Во вкладке «Технологические возможности» необходимо нажать «</w:t>
      </w:r>
      <w:r w:rsidR="00510B47" w:rsidRPr="000A5467">
        <w:rPr>
          <w:rFonts w:ascii="Times New Roman" w:hAnsi="Times New Roman" w:cs="Times New Roman"/>
          <w:sz w:val="28"/>
          <w:szCs w:val="28"/>
        </w:rPr>
        <w:t>Добавить»</w:t>
      </w:r>
      <w:r w:rsidR="00A01F72" w:rsidRPr="000A5467">
        <w:rPr>
          <w:rFonts w:ascii="Times New Roman" w:hAnsi="Times New Roman" w:cs="Times New Roman"/>
          <w:sz w:val="28"/>
          <w:szCs w:val="28"/>
        </w:rPr>
        <w:t xml:space="preserve"> </w:t>
      </w:r>
      <w:r w:rsidR="00A01F72" w:rsidRPr="000A5467">
        <w:rPr>
          <w:rFonts w:ascii="Times New Roman" w:hAnsi="Times New Roman" w:cs="Times New Roman"/>
          <w:b/>
          <w:sz w:val="28"/>
          <w:szCs w:val="28"/>
        </w:rPr>
        <w:t>→</w:t>
      </w:r>
      <w:r w:rsidR="00510B47" w:rsidRPr="000A5467">
        <w:rPr>
          <w:rFonts w:ascii="Times New Roman" w:hAnsi="Times New Roman" w:cs="Times New Roman"/>
          <w:sz w:val="28"/>
          <w:szCs w:val="28"/>
        </w:rPr>
        <w:t xml:space="preserve"> </w:t>
      </w:r>
      <w:r w:rsidRPr="000A5467">
        <w:rPr>
          <w:rFonts w:ascii="Times New Roman" w:hAnsi="Times New Roman" w:cs="Times New Roman"/>
          <w:sz w:val="28"/>
          <w:szCs w:val="28"/>
        </w:rPr>
        <w:t>«Выбрать из списка»</w:t>
      </w:r>
      <w:r w:rsidR="00510B47" w:rsidRPr="000A54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01F72" w:rsidRPr="000A5467">
        <w:rPr>
          <w:rFonts w:ascii="Times New Roman" w:hAnsi="Times New Roman" w:cs="Times New Roman"/>
          <w:b/>
          <w:sz w:val="28"/>
          <w:szCs w:val="28"/>
        </w:rPr>
        <w:t>→</w:t>
      </w:r>
      <w:r w:rsidR="00510B47" w:rsidRPr="000A54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A5467">
        <w:rPr>
          <w:rFonts w:ascii="Times New Roman" w:hAnsi="Times New Roman" w:cs="Times New Roman"/>
          <w:sz w:val="28"/>
          <w:szCs w:val="28"/>
        </w:rPr>
        <w:t>«Показать все»</w:t>
      </w:r>
      <w:r w:rsidR="00A01F72" w:rsidRPr="000A5467">
        <w:rPr>
          <w:rFonts w:ascii="Times New Roman" w:hAnsi="Times New Roman" w:cs="Times New Roman"/>
          <w:sz w:val="28"/>
          <w:szCs w:val="28"/>
        </w:rPr>
        <w:t>.</w:t>
      </w:r>
    </w:p>
    <w:p w:rsidR="00510B47" w:rsidRPr="000A5467" w:rsidRDefault="000A5467" w:rsidP="000A54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CFDE88" wp14:editId="5A98EFEE">
                <wp:simplePos x="0" y="0"/>
                <wp:positionH relativeFrom="column">
                  <wp:posOffset>1563923</wp:posOffset>
                </wp:positionH>
                <wp:positionV relativeFrom="paragraph">
                  <wp:posOffset>1058545</wp:posOffset>
                </wp:positionV>
                <wp:extent cx="341194" cy="116006"/>
                <wp:effectExtent l="0" t="0" r="20955" b="1778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1160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DBE06" id="Прямоугольник 16" o:spid="_x0000_s1026" style="position:absolute;margin-left:123.15pt;margin-top:83.35pt;width:26.85pt;height: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" filled="f" strokecolor="red" strokeweight="1pt"/>
            </w:pict>
          </mc:Fallback>
        </mc:AlternateContent>
      </w:r>
      <w:r w:rsidR="00510B47" w:rsidRPr="000A54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EB774" wp14:editId="6CA0AD03">
                <wp:simplePos x="0" y="0"/>
                <wp:positionH relativeFrom="column">
                  <wp:posOffset>4582242</wp:posOffset>
                </wp:positionH>
                <wp:positionV relativeFrom="paragraph">
                  <wp:posOffset>1264920</wp:posOffset>
                </wp:positionV>
                <wp:extent cx="136478" cy="122830"/>
                <wp:effectExtent l="0" t="0" r="16510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8" cy="122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8CA78" id="Прямоугольник 17" o:spid="_x0000_s1026" style="position:absolute;margin-left:360.8pt;margin-top:99.6pt;width:10.75pt;height: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" filled="f" strokecolor="red" strokeweight="1pt"/>
            </w:pict>
          </mc:Fallback>
        </mc:AlternateContent>
      </w:r>
      <w:r w:rsidR="00D43E21" w:rsidRPr="000A5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D7000">
            <wp:extent cx="3411941" cy="2163171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8" t="18997" r="18053" b="16243"/>
                    <a:stretch/>
                  </pic:blipFill>
                  <pic:spPr bwMode="auto">
                    <a:xfrm>
                      <a:off x="0" y="0"/>
                      <a:ext cx="3412419" cy="21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12D" w:rsidRPr="000A5467" w:rsidRDefault="00510B47" w:rsidP="00D632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467">
        <w:rPr>
          <w:rFonts w:ascii="Times New Roman" w:hAnsi="Times New Roman" w:cs="Times New Roman"/>
          <w:sz w:val="28"/>
          <w:szCs w:val="28"/>
        </w:rPr>
        <w:t xml:space="preserve">Во вкладке «Файлы» загрузить </w:t>
      </w:r>
      <w:r w:rsidR="00C16290" w:rsidRPr="000A5467">
        <w:rPr>
          <w:rFonts w:ascii="Times New Roman" w:hAnsi="Times New Roman" w:cs="Times New Roman"/>
          <w:sz w:val="28"/>
          <w:szCs w:val="28"/>
        </w:rPr>
        <w:t>документы (</w:t>
      </w:r>
      <w:proofErr w:type="gramStart"/>
      <w:r w:rsidR="00C16290" w:rsidRPr="000A546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C16290" w:rsidRPr="000A5467">
        <w:rPr>
          <w:rFonts w:ascii="Times New Roman" w:hAnsi="Times New Roman" w:cs="Times New Roman"/>
          <w:sz w:val="28"/>
          <w:szCs w:val="28"/>
        </w:rPr>
        <w:t>: сертификаты соответствия, реквизиты и т.д.)</w:t>
      </w:r>
      <w:r w:rsidR="00D63288" w:rsidRPr="000A5467">
        <w:rPr>
          <w:rFonts w:ascii="Times New Roman" w:hAnsi="Times New Roman" w:cs="Times New Roman"/>
          <w:sz w:val="28"/>
          <w:szCs w:val="28"/>
        </w:rPr>
        <w:t>.</w:t>
      </w:r>
    </w:p>
    <w:sectPr w:rsidR="001A112D" w:rsidRPr="000A5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D8"/>
    <w:rsid w:val="00062119"/>
    <w:rsid w:val="000A5467"/>
    <w:rsid w:val="00170BD8"/>
    <w:rsid w:val="001A112D"/>
    <w:rsid w:val="00263C8F"/>
    <w:rsid w:val="003358CC"/>
    <w:rsid w:val="00345347"/>
    <w:rsid w:val="003B74E6"/>
    <w:rsid w:val="00405CDC"/>
    <w:rsid w:val="00510B47"/>
    <w:rsid w:val="007A40A9"/>
    <w:rsid w:val="00933590"/>
    <w:rsid w:val="00A01F72"/>
    <w:rsid w:val="00B35C5D"/>
    <w:rsid w:val="00C16290"/>
    <w:rsid w:val="00C90736"/>
    <w:rsid w:val="00D43E21"/>
    <w:rsid w:val="00D63288"/>
    <w:rsid w:val="00E30850"/>
    <w:rsid w:val="00E43D1A"/>
    <w:rsid w:val="00EC22E7"/>
    <w:rsid w:val="00ED7DEF"/>
    <w:rsid w:val="00F457D3"/>
    <w:rsid w:val="00FD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5FD8E"/>
  <w15:chartTrackingRefBased/>
  <w15:docId w15:val="{9B331E0A-6255-4664-BEC8-A65834491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57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amaz.ru/about/supplier/portal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2AB5B-21F6-41F1-94AF-AEDAFC25E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Ямалиева Резеда Айдаровна</dc:creator>
  <cp:keywords/>
  <dc:description/>
  <cp:lastModifiedBy>Паллыева Айсылу Бахтиёровна</cp:lastModifiedBy>
  <cp:revision>3</cp:revision>
  <dcterms:created xsi:type="dcterms:W3CDTF">2024-03-04T11:08:00Z</dcterms:created>
  <dcterms:modified xsi:type="dcterms:W3CDTF">2024-03-04T11:21:00Z</dcterms:modified>
</cp:coreProperties>
</file>